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227ECC">
        <w:trPr>
          <w:trHeight w:val="3428"/>
        </w:trPr>
        <w:tc>
          <w:tcPr>
            <w:tcW w:w="2684" w:type="dxa"/>
            <w:shd w:val="clear" w:color="auto" w:fill="FFEFFF"/>
          </w:tcPr>
          <w:p w14:paraId="78D908C9" w14:textId="363D5039" w:rsidR="008E39B4" w:rsidRPr="00F9765D" w:rsidRDefault="008E39B4" w:rsidP="00227ECC">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3137C1CC" w14:textId="77777777" w:rsidR="008E39B4" w:rsidRPr="00A02C6B" w:rsidRDefault="00C45751" w:rsidP="00227ECC">
            <w:pPr>
              <w:rPr>
                <w:rFonts w:cstheme="minorHAnsi"/>
                <w:b/>
                <w:bCs/>
                <w:color w:val="000000" w:themeColor="text1"/>
                <w:sz w:val="24"/>
                <w:szCs w:val="24"/>
              </w:rPr>
            </w:pPr>
            <w:r w:rsidRPr="00A02C6B">
              <w:rPr>
                <w:rFonts w:cstheme="minorHAnsi"/>
                <w:b/>
                <w:bCs/>
                <w:color w:val="000000" w:themeColor="text1"/>
                <w:sz w:val="24"/>
                <w:szCs w:val="24"/>
              </w:rPr>
              <w:t>Types of Reaction</w:t>
            </w:r>
          </w:p>
          <w:p w14:paraId="757809B9" w14:textId="2D9D20D1" w:rsidR="00A02C6B" w:rsidRPr="00811F13" w:rsidRDefault="00A02C6B" w:rsidP="00A02C6B">
            <w:pPr>
              <w:jc w:val="center"/>
              <w:rPr>
                <w:rFonts w:cstheme="minorHAnsi"/>
                <w:color w:val="000000" w:themeColor="text1"/>
                <w:sz w:val="20"/>
                <w:szCs w:val="20"/>
              </w:rPr>
            </w:pPr>
            <w:r>
              <w:rPr>
                <w:rFonts w:cstheme="minorHAnsi"/>
                <w:noProof/>
                <w:color w:val="000000" w:themeColor="text1"/>
                <w:sz w:val="20"/>
                <w:szCs w:val="20"/>
              </w:rPr>
              <w:drawing>
                <wp:inline distT="0" distB="0" distL="0" distR="0" wp14:anchorId="3E8F8814" wp14:editId="136F90EB">
                  <wp:extent cx="745435" cy="75320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87" cy="763568"/>
                          </a:xfrm>
                          <a:prstGeom prst="rect">
                            <a:avLst/>
                          </a:prstGeom>
                          <a:noFill/>
                          <a:ln>
                            <a:noFill/>
                          </a:ln>
                        </pic:spPr>
                      </pic:pic>
                    </a:graphicData>
                  </a:graphic>
                </wp:inline>
              </w:drawing>
            </w:r>
          </w:p>
        </w:tc>
        <w:tc>
          <w:tcPr>
            <w:tcW w:w="5386" w:type="dxa"/>
            <w:shd w:val="clear" w:color="auto" w:fill="FFEFFF"/>
          </w:tcPr>
          <w:p w14:paraId="191A053B" w14:textId="0C2B8A54" w:rsidR="008E39B4" w:rsidRDefault="008E39B4" w:rsidP="00227ECC">
            <w:pPr>
              <w:rPr>
                <w:rFonts w:cstheme="minorHAnsi"/>
                <w:b/>
                <w:bCs/>
                <w:color w:val="522A5B"/>
                <w:sz w:val="24"/>
                <w:szCs w:val="24"/>
                <w:u w:val="single"/>
              </w:rPr>
            </w:pPr>
            <w:r w:rsidRPr="00F9765D">
              <w:rPr>
                <w:rFonts w:cstheme="minorHAnsi"/>
                <w:b/>
                <w:bCs/>
                <w:color w:val="522A5B"/>
                <w:sz w:val="24"/>
                <w:szCs w:val="24"/>
                <w:u w:val="single"/>
              </w:rPr>
              <w:t>Why this? Why now?</w:t>
            </w:r>
          </w:p>
          <w:p w14:paraId="7D66628C" w14:textId="659B74E6" w:rsidR="008D698E" w:rsidRPr="008D698E" w:rsidRDefault="008D698E" w:rsidP="00227ECC">
            <w:pPr>
              <w:rPr>
                <w:rFonts w:cstheme="minorHAnsi"/>
                <w:color w:val="522A5B"/>
                <w:sz w:val="24"/>
                <w:szCs w:val="24"/>
                <w:u w:val="single"/>
              </w:rPr>
            </w:pPr>
            <w:r w:rsidRPr="008D698E">
              <w:rPr>
                <w:rFonts w:cstheme="minorHAnsi"/>
                <w:color w:val="522A5B"/>
                <w:sz w:val="24"/>
                <w:szCs w:val="24"/>
                <w:u w:val="single"/>
              </w:rPr>
              <w:t>Previous Learning</w:t>
            </w:r>
          </w:p>
          <w:p w14:paraId="6138DC40" w14:textId="30DE7B26" w:rsidR="008D698E" w:rsidRPr="00574A15" w:rsidRDefault="008D698E" w:rsidP="00227ECC">
            <w:pPr>
              <w:rPr>
                <w:rFonts w:cstheme="minorHAnsi"/>
                <w:sz w:val="20"/>
                <w:szCs w:val="20"/>
              </w:rPr>
            </w:pPr>
            <w:r w:rsidRPr="00574A15">
              <w:rPr>
                <w:rFonts w:cstheme="minorHAnsi"/>
                <w:color w:val="522A5B"/>
                <w:sz w:val="20"/>
                <w:szCs w:val="20"/>
              </w:rPr>
              <w:t>Acids and Alkalis (Neutralisation)</w:t>
            </w:r>
            <w:r w:rsidR="00574A15" w:rsidRPr="00574A15">
              <w:rPr>
                <w:rFonts w:cstheme="minorHAnsi"/>
                <w:color w:val="522A5B"/>
                <w:sz w:val="20"/>
                <w:szCs w:val="20"/>
              </w:rPr>
              <w:t xml:space="preserve">, </w:t>
            </w:r>
            <w:r w:rsidRPr="00574A15">
              <w:rPr>
                <w:rFonts w:cstheme="minorHAnsi"/>
                <w:sz w:val="20"/>
                <w:szCs w:val="20"/>
              </w:rPr>
              <w:t xml:space="preserve">Metals </w:t>
            </w:r>
            <w:r w:rsidR="00574A15" w:rsidRPr="00574A15">
              <w:rPr>
                <w:rFonts w:cstheme="minorHAnsi"/>
                <w:sz w:val="20"/>
                <w:szCs w:val="20"/>
              </w:rPr>
              <w:t>non-metals</w:t>
            </w:r>
          </w:p>
          <w:p w14:paraId="41CB6078" w14:textId="40F0C99F" w:rsidR="008D698E" w:rsidRDefault="008D698E" w:rsidP="00227ECC">
            <w:pPr>
              <w:rPr>
                <w:rFonts w:cstheme="minorHAnsi"/>
                <w:sz w:val="24"/>
                <w:szCs w:val="24"/>
                <w:u w:val="single"/>
              </w:rPr>
            </w:pPr>
            <w:r w:rsidRPr="008D698E">
              <w:rPr>
                <w:rFonts w:cstheme="minorHAnsi"/>
                <w:sz w:val="24"/>
                <w:szCs w:val="24"/>
                <w:u w:val="single"/>
              </w:rPr>
              <w:t>Future Learning</w:t>
            </w:r>
          </w:p>
          <w:p w14:paraId="0962668E" w14:textId="610BA5D6" w:rsidR="008E39B4" w:rsidRPr="00574A15" w:rsidRDefault="008D698E" w:rsidP="008D698E">
            <w:pPr>
              <w:rPr>
                <w:rFonts w:cstheme="minorHAnsi"/>
                <w:sz w:val="20"/>
                <w:szCs w:val="20"/>
              </w:rPr>
            </w:pPr>
            <w:r w:rsidRPr="00574A15">
              <w:rPr>
                <w:rFonts w:cstheme="minorHAnsi"/>
                <w:sz w:val="20"/>
                <w:szCs w:val="20"/>
              </w:rPr>
              <w:t>GCSE-Chemical Changes, Energy Changes</w:t>
            </w:r>
            <w:r w:rsidR="001E558F" w:rsidRPr="00574A15">
              <w:rPr>
                <w:rFonts w:cstheme="minorHAnsi"/>
                <w:sz w:val="20"/>
                <w:szCs w:val="20"/>
              </w:rPr>
              <w:t>, Organic Chemistry</w:t>
            </w:r>
          </w:p>
          <w:p w14:paraId="1ADED203" w14:textId="77777777" w:rsidR="008D698E" w:rsidRPr="00574A15" w:rsidRDefault="008D698E" w:rsidP="008D698E">
            <w:pPr>
              <w:rPr>
                <w:rFonts w:cstheme="minorHAnsi"/>
                <w:color w:val="000000" w:themeColor="text1"/>
                <w:sz w:val="20"/>
                <w:szCs w:val="20"/>
              </w:rPr>
            </w:pPr>
            <w:r w:rsidRPr="00574A15">
              <w:rPr>
                <w:rFonts w:cstheme="minorHAnsi"/>
                <w:color w:val="000000" w:themeColor="text1"/>
                <w:sz w:val="20"/>
                <w:szCs w:val="20"/>
              </w:rPr>
              <w:t xml:space="preserve">A-Level- Enthalpy, </w:t>
            </w:r>
            <w:r w:rsidR="00C45751" w:rsidRPr="00574A15">
              <w:rPr>
                <w:rFonts w:cstheme="minorHAnsi"/>
                <w:color w:val="000000" w:themeColor="text1"/>
                <w:sz w:val="20"/>
                <w:szCs w:val="20"/>
              </w:rPr>
              <w:t>Organic Synthesis</w:t>
            </w:r>
          </w:p>
          <w:p w14:paraId="3BA1C1DC" w14:textId="77777777" w:rsidR="00574A15" w:rsidRDefault="00574A15" w:rsidP="00574A15">
            <w:pPr>
              <w:rPr>
                <w:rFonts w:cstheme="minorHAnsi"/>
                <w:sz w:val="24"/>
                <w:szCs w:val="24"/>
                <w:u w:val="single"/>
              </w:rPr>
            </w:pPr>
            <w:r>
              <w:rPr>
                <w:rFonts w:cstheme="minorHAnsi"/>
                <w:sz w:val="24"/>
                <w:szCs w:val="24"/>
                <w:u w:val="single"/>
              </w:rPr>
              <w:t>Enquiry Processes</w:t>
            </w:r>
          </w:p>
          <w:p w14:paraId="4C75361B" w14:textId="32886032" w:rsidR="00574A15" w:rsidRPr="008D698E" w:rsidRDefault="00574A15" w:rsidP="008D698E">
            <w:pPr>
              <w:rPr>
                <w:rFonts w:cstheme="minorHAnsi"/>
                <w:color w:val="000000" w:themeColor="text1"/>
                <w:sz w:val="24"/>
                <w:szCs w:val="24"/>
              </w:rPr>
            </w:pPr>
            <w:r w:rsidRPr="00574A15">
              <w:rPr>
                <w:rFonts w:cstheme="minorHAnsi"/>
                <w:color w:val="000000" w:themeColor="text1"/>
                <w:sz w:val="20"/>
                <w:szCs w:val="20"/>
              </w:rPr>
              <w:t>Design a results table, obtaining and analysing data. Identifying variables</w:t>
            </w:r>
          </w:p>
        </w:tc>
        <w:tc>
          <w:tcPr>
            <w:tcW w:w="2268" w:type="dxa"/>
            <w:vMerge w:val="restart"/>
            <w:shd w:val="clear" w:color="auto" w:fill="FFEFFF"/>
          </w:tcPr>
          <w:p w14:paraId="47A991E2" w14:textId="7376B834" w:rsidR="008E39B4" w:rsidRPr="00F9765D" w:rsidRDefault="008E39B4" w:rsidP="00227ECC">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5906573E" w14:textId="77777777" w:rsidR="008E39B4" w:rsidRDefault="005E4DEB" w:rsidP="00227ECC">
            <w:pPr>
              <w:rPr>
                <w:rFonts w:cstheme="minorHAnsi"/>
                <w:color w:val="000000" w:themeColor="text1"/>
                <w:sz w:val="20"/>
                <w:szCs w:val="20"/>
              </w:rPr>
            </w:pPr>
            <w:r>
              <w:rPr>
                <w:rFonts w:cstheme="minorHAnsi"/>
                <w:color w:val="000000" w:themeColor="text1"/>
                <w:sz w:val="20"/>
                <w:szCs w:val="20"/>
              </w:rPr>
              <w:t>Hydrochloric acid</w:t>
            </w:r>
          </w:p>
          <w:p w14:paraId="2B208E55" w14:textId="20657311" w:rsidR="005E4DEB" w:rsidRDefault="005E4DEB" w:rsidP="00227ECC">
            <w:pPr>
              <w:rPr>
                <w:rFonts w:cstheme="minorHAnsi"/>
                <w:color w:val="000000" w:themeColor="text1"/>
                <w:sz w:val="20"/>
                <w:szCs w:val="20"/>
              </w:rPr>
            </w:pPr>
            <w:r>
              <w:rPr>
                <w:rFonts w:cstheme="minorHAnsi"/>
                <w:color w:val="000000" w:themeColor="text1"/>
                <w:sz w:val="20"/>
                <w:szCs w:val="20"/>
              </w:rPr>
              <w:t>Sodium Hydroxide</w:t>
            </w:r>
          </w:p>
          <w:p w14:paraId="6EFC145C" w14:textId="4C84FD3C" w:rsidR="00F3571B" w:rsidRDefault="00F3571B" w:rsidP="00227ECC">
            <w:pPr>
              <w:rPr>
                <w:rFonts w:cstheme="minorHAnsi"/>
                <w:color w:val="000000" w:themeColor="text1"/>
                <w:sz w:val="20"/>
                <w:szCs w:val="20"/>
              </w:rPr>
            </w:pPr>
            <w:r>
              <w:rPr>
                <w:rFonts w:cstheme="minorHAnsi"/>
                <w:color w:val="000000" w:themeColor="text1"/>
                <w:sz w:val="20"/>
                <w:szCs w:val="20"/>
              </w:rPr>
              <w:t>Carbon dioxide</w:t>
            </w:r>
          </w:p>
          <w:p w14:paraId="55306099" w14:textId="24F40D0C" w:rsidR="005E4DEB" w:rsidRDefault="005E4DEB" w:rsidP="00227ECC">
            <w:pPr>
              <w:rPr>
                <w:rFonts w:cstheme="minorHAnsi"/>
                <w:color w:val="000000" w:themeColor="text1"/>
                <w:sz w:val="20"/>
                <w:szCs w:val="20"/>
              </w:rPr>
            </w:pPr>
            <w:r>
              <w:rPr>
                <w:rFonts w:cstheme="minorHAnsi"/>
                <w:color w:val="000000" w:themeColor="text1"/>
                <w:sz w:val="20"/>
                <w:szCs w:val="20"/>
              </w:rPr>
              <w:t xml:space="preserve">Chemical </w:t>
            </w:r>
          </w:p>
          <w:p w14:paraId="470D69A2" w14:textId="77777777" w:rsidR="005E4DEB" w:rsidRDefault="005E4DEB" w:rsidP="00227ECC">
            <w:pPr>
              <w:rPr>
                <w:rFonts w:cstheme="minorHAnsi"/>
                <w:color w:val="000000" w:themeColor="text1"/>
                <w:sz w:val="20"/>
                <w:szCs w:val="20"/>
              </w:rPr>
            </w:pPr>
            <w:r>
              <w:rPr>
                <w:rFonts w:cstheme="minorHAnsi"/>
                <w:color w:val="000000" w:themeColor="text1"/>
                <w:sz w:val="20"/>
                <w:szCs w:val="20"/>
              </w:rPr>
              <w:t xml:space="preserve">Physical </w:t>
            </w:r>
          </w:p>
          <w:p w14:paraId="7E461447" w14:textId="41B3DF98" w:rsidR="005E4DEB" w:rsidRDefault="005E4DEB" w:rsidP="00227ECC">
            <w:pPr>
              <w:rPr>
                <w:rFonts w:cstheme="minorHAnsi"/>
                <w:color w:val="000000" w:themeColor="text1"/>
                <w:sz w:val="20"/>
                <w:szCs w:val="20"/>
              </w:rPr>
            </w:pPr>
            <w:r>
              <w:rPr>
                <w:rFonts w:cstheme="minorHAnsi"/>
                <w:color w:val="000000" w:themeColor="text1"/>
                <w:sz w:val="20"/>
                <w:szCs w:val="20"/>
              </w:rPr>
              <w:t>Carbonate</w:t>
            </w:r>
          </w:p>
          <w:p w14:paraId="00B777D9" w14:textId="77777777" w:rsidR="005E4DEB" w:rsidRDefault="005E4DEB" w:rsidP="00227ECC">
            <w:pPr>
              <w:rPr>
                <w:rFonts w:cstheme="minorHAnsi"/>
                <w:color w:val="000000" w:themeColor="text1"/>
                <w:sz w:val="20"/>
                <w:szCs w:val="20"/>
              </w:rPr>
            </w:pPr>
            <w:r>
              <w:rPr>
                <w:rFonts w:cstheme="minorHAnsi"/>
                <w:color w:val="000000" w:themeColor="text1"/>
                <w:sz w:val="20"/>
                <w:szCs w:val="20"/>
              </w:rPr>
              <w:t>Thermal</w:t>
            </w:r>
          </w:p>
          <w:p w14:paraId="0F719A54" w14:textId="77777777" w:rsidR="005E4DEB" w:rsidRDefault="005E4DEB" w:rsidP="00227ECC">
            <w:pPr>
              <w:rPr>
                <w:rFonts w:cstheme="minorHAnsi"/>
                <w:color w:val="000000" w:themeColor="text1"/>
                <w:sz w:val="20"/>
                <w:szCs w:val="20"/>
              </w:rPr>
            </w:pPr>
            <w:r>
              <w:rPr>
                <w:rFonts w:cstheme="minorHAnsi"/>
                <w:color w:val="000000" w:themeColor="text1"/>
                <w:sz w:val="20"/>
                <w:szCs w:val="20"/>
              </w:rPr>
              <w:t>Decomposition</w:t>
            </w:r>
          </w:p>
          <w:p w14:paraId="2883C276" w14:textId="77777777" w:rsidR="005E4DEB" w:rsidRDefault="005E4DEB" w:rsidP="00227ECC">
            <w:pPr>
              <w:rPr>
                <w:rFonts w:cstheme="minorHAnsi"/>
                <w:color w:val="000000" w:themeColor="text1"/>
                <w:sz w:val="20"/>
                <w:szCs w:val="20"/>
              </w:rPr>
            </w:pPr>
            <w:r>
              <w:rPr>
                <w:rFonts w:cstheme="minorHAnsi"/>
                <w:color w:val="000000" w:themeColor="text1"/>
                <w:sz w:val="20"/>
                <w:szCs w:val="20"/>
              </w:rPr>
              <w:t>Complete</w:t>
            </w:r>
          </w:p>
          <w:p w14:paraId="77630174" w14:textId="77777777" w:rsidR="005E4DEB" w:rsidRDefault="005E4DEB" w:rsidP="00227ECC">
            <w:pPr>
              <w:rPr>
                <w:rFonts w:cstheme="minorHAnsi"/>
                <w:color w:val="000000" w:themeColor="text1"/>
                <w:sz w:val="20"/>
                <w:szCs w:val="20"/>
              </w:rPr>
            </w:pPr>
            <w:r>
              <w:rPr>
                <w:rFonts w:cstheme="minorHAnsi"/>
                <w:color w:val="000000" w:themeColor="text1"/>
                <w:sz w:val="20"/>
                <w:szCs w:val="20"/>
              </w:rPr>
              <w:t>Incomplete</w:t>
            </w:r>
          </w:p>
          <w:p w14:paraId="48563F2C" w14:textId="77777777" w:rsidR="0040495E" w:rsidRDefault="0040495E" w:rsidP="00227ECC">
            <w:pPr>
              <w:rPr>
                <w:rFonts w:cstheme="minorHAnsi"/>
                <w:color w:val="000000" w:themeColor="text1"/>
                <w:sz w:val="20"/>
                <w:szCs w:val="20"/>
              </w:rPr>
            </w:pPr>
            <w:r>
              <w:rPr>
                <w:rFonts w:cstheme="minorHAnsi"/>
                <w:color w:val="000000" w:themeColor="text1"/>
                <w:sz w:val="20"/>
                <w:szCs w:val="20"/>
              </w:rPr>
              <w:t>Combustion</w:t>
            </w:r>
          </w:p>
          <w:p w14:paraId="5DA8FF82" w14:textId="77777777" w:rsidR="0061315B" w:rsidRDefault="0061315B" w:rsidP="00227ECC">
            <w:pPr>
              <w:rPr>
                <w:rFonts w:cstheme="minorHAnsi"/>
                <w:color w:val="000000" w:themeColor="text1"/>
                <w:sz w:val="20"/>
                <w:szCs w:val="20"/>
              </w:rPr>
            </w:pPr>
            <w:r>
              <w:rPr>
                <w:rFonts w:cstheme="minorHAnsi"/>
                <w:color w:val="000000" w:themeColor="text1"/>
                <w:sz w:val="20"/>
                <w:szCs w:val="20"/>
              </w:rPr>
              <w:t>Reactants</w:t>
            </w:r>
          </w:p>
          <w:p w14:paraId="1D5205E1" w14:textId="77777777" w:rsidR="0061315B" w:rsidRDefault="0061315B" w:rsidP="00227ECC">
            <w:pPr>
              <w:rPr>
                <w:rFonts w:cstheme="minorHAnsi"/>
                <w:color w:val="000000" w:themeColor="text1"/>
                <w:sz w:val="20"/>
                <w:szCs w:val="20"/>
              </w:rPr>
            </w:pPr>
            <w:r>
              <w:rPr>
                <w:rFonts w:cstheme="minorHAnsi"/>
                <w:color w:val="000000" w:themeColor="text1"/>
                <w:sz w:val="20"/>
                <w:szCs w:val="20"/>
              </w:rPr>
              <w:t>Products</w:t>
            </w:r>
          </w:p>
          <w:p w14:paraId="4CBE7165" w14:textId="77777777" w:rsidR="0061315B" w:rsidRDefault="0061315B" w:rsidP="00227ECC">
            <w:pPr>
              <w:rPr>
                <w:rFonts w:cstheme="minorHAnsi"/>
                <w:color w:val="000000" w:themeColor="text1"/>
                <w:sz w:val="20"/>
                <w:szCs w:val="20"/>
              </w:rPr>
            </w:pPr>
            <w:r>
              <w:rPr>
                <w:rFonts w:cstheme="minorHAnsi"/>
                <w:color w:val="000000" w:themeColor="text1"/>
                <w:sz w:val="20"/>
                <w:szCs w:val="20"/>
              </w:rPr>
              <w:t>Fuels</w:t>
            </w:r>
          </w:p>
          <w:p w14:paraId="7DB02E3E" w14:textId="77777777" w:rsidR="0061315B" w:rsidRDefault="0061315B" w:rsidP="00227ECC">
            <w:pPr>
              <w:rPr>
                <w:rFonts w:cstheme="minorHAnsi"/>
                <w:color w:val="000000" w:themeColor="text1"/>
                <w:sz w:val="20"/>
                <w:szCs w:val="20"/>
              </w:rPr>
            </w:pPr>
            <w:r>
              <w:rPr>
                <w:rFonts w:cstheme="minorHAnsi"/>
                <w:color w:val="000000" w:themeColor="text1"/>
                <w:sz w:val="20"/>
                <w:szCs w:val="20"/>
              </w:rPr>
              <w:t>Independent variable</w:t>
            </w:r>
          </w:p>
          <w:p w14:paraId="5A2CDDD3" w14:textId="77777777" w:rsidR="0061315B" w:rsidRDefault="0061315B" w:rsidP="00227ECC">
            <w:pPr>
              <w:rPr>
                <w:rFonts w:cstheme="minorHAnsi"/>
                <w:color w:val="000000" w:themeColor="text1"/>
                <w:sz w:val="20"/>
                <w:szCs w:val="20"/>
              </w:rPr>
            </w:pPr>
            <w:r>
              <w:rPr>
                <w:rFonts w:cstheme="minorHAnsi"/>
                <w:color w:val="000000" w:themeColor="text1"/>
                <w:sz w:val="20"/>
                <w:szCs w:val="20"/>
              </w:rPr>
              <w:t>Dependent variable</w:t>
            </w:r>
          </w:p>
          <w:p w14:paraId="65268D98" w14:textId="77777777" w:rsidR="0061315B" w:rsidRDefault="0061315B" w:rsidP="00227ECC">
            <w:pPr>
              <w:rPr>
                <w:rFonts w:cstheme="minorHAnsi"/>
                <w:color w:val="000000" w:themeColor="text1"/>
                <w:sz w:val="20"/>
                <w:szCs w:val="20"/>
              </w:rPr>
            </w:pPr>
            <w:r>
              <w:rPr>
                <w:rFonts w:cstheme="minorHAnsi"/>
                <w:color w:val="000000" w:themeColor="text1"/>
                <w:sz w:val="20"/>
                <w:szCs w:val="20"/>
              </w:rPr>
              <w:t>Control variable</w:t>
            </w:r>
          </w:p>
          <w:p w14:paraId="17F9885C" w14:textId="77777777" w:rsidR="0061315B" w:rsidRDefault="0061315B" w:rsidP="00227ECC">
            <w:pPr>
              <w:rPr>
                <w:rFonts w:cstheme="minorHAnsi"/>
                <w:color w:val="000000" w:themeColor="text1"/>
                <w:sz w:val="20"/>
                <w:szCs w:val="20"/>
              </w:rPr>
            </w:pPr>
            <w:r>
              <w:rPr>
                <w:rFonts w:cstheme="minorHAnsi"/>
                <w:color w:val="000000" w:themeColor="text1"/>
                <w:sz w:val="20"/>
                <w:szCs w:val="20"/>
              </w:rPr>
              <w:t>Prediction</w:t>
            </w:r>
          </w:p>
          <w:p w14:paraId="4D306105" w14:textId="77777777" w:rsidR="0061315B" w:rsidRDefault="0061315B" w:rsidP="00227ECC">
            <w:pPr>
              <w:rPr>
                <w:rFonts w:cstheme="minorHAnsi"/>
                <w:color w:val="000000" w:themeColor="text1"/>
                <w:sz w:val="20"/>
                <w:szCs w:val="20"/>
              </w:rPr>
            </w:pPr>
            <w:r>
              <w:rPr>
                <w:rFonts w:cstheme="minorHAnsi"/>
                <w:color w:val="000000" w:themeColor="text1"/>
                <w:sz w:val="20"/>
                <w:szCs w:val="20"/>
              </w:rPr>
              <w:t>Conclusion</w:t>
            </w:r>
          </w:p>
          <w:p w14:paraId="7BECEBD3" w14:textId="77777777" w:rsidR="0061315B" w:rsidRDefault="0061315B" w:rsidP="00227ECC">
            <w:pPr>
              <w:rPr>
                <w:rFonts w:cstheme="minorHAnsi"/>
                <w:color w:val="000000" w:themeColor="text1"/>
                <w:sz w:val="20"/>
                <w:szCs w:val="20"/>
              </w:rPr>
            </w:pPr>
            <w:r>
              <w:rPr>
                <w:rFonts w:cstheme="minorHAnsi"/>
                <w:color w:val="000000" w:themeColor="text1"/>
                <w:sz w:val="20"/>
                <w:szCs w:val="20"/>
              </w:rPr>
              <w:t>Evaluation</w:t>
            </w:r>
          </w:p>
          <w:p w14:paraId="3662DCB0" w14:textId="77777777" w:rsidR="00F3571B" w:rsidRDefault="00F3571B" w:rsidP="00227ECC">
            <w:pPr>
              <w:rPr>
                <w:rFonts w:cstheme="minorHAnsi"/>
                <w:color w:val="000000" w:themeColor="text1"/>
                <w:sz w:val="20"/>
                <w:szCs w:val="20"/>
              </w:rPr>
            </w:pPr>
            <w:r>
              <w:rPr>
                <w:rFonts w:cstheme="minorHAnsi"/>
                <w:color w:val="000000" w:themeColor="text1"/>
                <w:sz w:val="20"/>
                <w:szCs w:val="20"/>
              </w:rPr>
              <w:t>Conservation</w:t>
            </w:r>
          </w:p>
          <w:p w14:paraId="49147324" w14:textId="4404F54B" w:rsidR="00F3571B" w:rsidRPr="00811F13" w:rsidRDefault="00F3571B" w:rsidP="00227ECC">
            <w:pPr>
              <w:rPr>
                <w:rFonts w:cstheme="minorHAnsi"/>
                <w:color w:val="000000" w:themeColor="text1"/>
                <w:sz w:val="20"/>
                <w:szCs w:val="20"/>
              </w:rPr>
            </w:pPr>
            <w:r>
              <w:rPr>
                <w:rFonts w:cstheme="minorHAnsi"/>
                <w:color w:val="000000" w:themeColor="text1"/>
                <w:sz w:val="20"/>
                <w:szCs w:val="20"/>
              </w:rPr>
              <w:t>Hydrocarbon</w:t>
            </w:r>
          </w:p>
        </w:tc>
      </w:tr>
      <w:tr w:rsidR="008E39B4" w:rsidRPr="00F9765D" w14:paraId="70713B32" w14:textId="77777777" w:rsidTr="00227ECC">
        <w:trPr>
          <w:trHeight w:val="3639"/>
        </w:trPr>
        <w:tc>
          <w:tcPr>
            <w:tcW w:w="8070" w:type="dxa"/>
            <w:gridSpan w:val="2"/>
            <w:shd w:val="clear" w:color="auto" w:fill="FFEFFF"/>
          </w:tcPr>
          <w:p w14:paraId="6D9AD2CC" w14:textId="491AF7E4" w:rsidR="008E39B4" w:rsidRDefault="008E39B4" w:rsidP="00227ECC">
            <w:pPr>
              <w:rPr>
                <w:rFonts w:cstheme="minorHAnsi"/>
                <w:b/>
                <w:bCs/>
                <w:color w:val="522A5B"/>
                <w:sz w:val="24"/>
                <w:szCs w:val="24"/>
                <w:u w:val="single"/>
              </w:rPr>
            </w:pPr>
            <w:r w:rsidRPr="00F9765D">
              <w:rPr>
                <w:rFonts w:cstheme="minorHAnsi"/>
                <w:b/>
                <w:bCs/>
                <w:color w:val="522A5B"/>
                <w:sz w:val="24"/>
                <w:szCs w:val="24"/>
                <w:u w:val="single"/>
              </w:rPr>
              <w:t>What will we learn?</w:t>
            </w:r>
          </w:p>
          <w:p w14:paraId="799D400E" w14:textId="2207E1F3" w:rsidR="0061315B" w:rsidRPr="006A3D21" w:rsidRDefault="0061315B" w:rsidP="00227ECC">
            <w:pPr>
              <w:rPr>
                <w:rFonts w:cstheme="minorHAnsi"/>
                <w:color w:val="522A5B"/>
                <w:sz w:val="24"/>
                <w:szCs w:val="24"/>
              </w:rPr>
            </w:pPr>
            <w:r w:rsidRPr="006A3D21">
              <w:rPr>
                <w:rFonts w:cstheme="minorHAnsi"/>
                <w:color w:val="522A5B"/>
                <w:sz w:val="24"/>
                <w:szCs w:val="24"/>
              </w:rPr>
              <w:t>In this unit you will use limewater to test for carbon dioxide</w:t>
            </w:r>
            <w:r w:rsidR="006A3D21">
              <w:rPr>
                <w:rFonts w:cstheme="minorHAnsi"/>
                <w:color w:val="522A5B"/>
                <w:sz w:val="24"/>
                <w:szCs w:val="24"/>
              </w:rPr>
              <w:t xml:space="preserve"> gas</w:t>
            </w:r>
            <w:r w:rsidRPr="006A3D21">
              <w:rPr>
                <w:rFonts w:cstheme="minorHAnsi"/>
                <w:color w:val="522A5B"/>
                <w:sz w:val="24"/>
                <w:szCs w:val="24"/>
              </w:rPr>
              <w:t xml:space="preserve">. </w:t>
            </w:r>
            <w:r w:rsidR="00DF6BA8">
              <w:rPr>
                <w:rFonts w:cstheme="minorHAnsi"/>
                <w:color w:val="522A5B"/>
                <w:sz w:val="24"/>
                <w:szCs w:val="24"/>
              </w:rPr>
              <w:t xml:space="preserve"> </w:t>
            </w:r>
            <w:r w:rsidRPr="006A3D21">
              <w:rPr>
                <w:rFonts w:cstheme="minorHAnsi"/>
                <w:color w:val="522A5B"/>
                <w:sz w:val="24"/>
                <w:szCs w:val="24"/>
              </w:rPr>
              <w:t xml:space="preserve">You will be able to define thermal composition and write a word equation for the thermal decomposition of metal carbonates. </w:t>
            </w:r>
          </w:p>
          <w:p w14:paraId="78CB0236" w14:textId="52EC269E" w:rsidR="006A3D21" w:rsidRDefault="006A3D21" w:rsidP="00227ECC">
            <w:pPr>
              <w:rPr>
                <w:rFonts w:cstheme="minorHAnsi"/>
                <w:color w:val="522A5B"/>
                <w:sz w:val="24"/>
                <w:szCs w:val="24"/>
              </w:rPr>
            </w:pPr>
            <w:r w:rsidRPr="006A3D21">
              <w:rPr>
                <w:rFonts w:cstheme="minorHAnsi"/>
                <w:color w:val="522A5B"/>
                <w:sz w:val="24"/>
                <w:szCs w:val="24"/>
              </w:rPr>
              <w:t>You will be able to describe and explain the difference between a chemical and a physical change.  You will describe some evidence that a chemical reaction has taken place.</w:t>
            </w:r>
          </w:p>
          <w:p w14:paraId="48926473" w14:textId="4B2A27E4" w:rsidR="006A3D21" w:rsidRPr="006A3D21" w:rsidRDefault="006A3D21" w:rsidP="00227ECC">
            <w:pPr>
              <w:rPr>
                <w:rFonts w:cstheme="minorHAnsi"/>
                <w:color w:val="522A5B"/>
                <w:sz w:val="24"/>
                <w:szCs w:val="24"/>
              </w:rPr>
            </w:pPr>
            <w:r>
              <w:rPr>
                <w:rFonts w:cstheme="minorHAnsi"/>
                <w:color w:val="522A5B"/>
                <w:sz w:val="24"/>
                <w:szCs w:val="24"/>
              </w:rPr>
              <w:t>You will recognise that mass is conserved in a chemical reaction and reasons as to why the mass may appear to change.</w:t>
            </w:r>
          </w:p>
          <w:p w14:paraId="58409EB7" w14:textId="3A9B7EBE" w:rsidR="00227ECC" w:rsidRDefault="00227ECC" w:rsidP="00227ECC">
            <w:pPr>
              <w:rPr>
                <w:rFonts w:cstheme="minorHAnsi"/>
                <w:b/>
                <w:bCs/>
                <w:color w:val="522A5B"/>
                <w:sz w:val="24"/>
                <w:szCs w:val="24"/>
                <w:u w:val="single"/>
              </w:rPr>
            </w:pPr>
            <w:r>
              <w:rPr>
                <w:rFonts w:cstheme="minorHAnsi"/>
                <w:b/>
                <w:bCs/>
                <w:color w:val="522A5B"/>
                <w:sz w:val="24"/>
                <w:szCs w:val="24"/>
                <w:u w:val="single"/>
              </w:rPr>
              <w:t>Misconceptions in this topic</w:t>
            </w:r>
          </w:p>
          <w:p w14:paraId="35F1FB1A" w14:textId="09B85DE7" w:rsidR="00544112" w:rsidRDefault="006A3D21" w:rsidP="00227ECC">
            <w:pPr>
              <w:rPr>
                <w:rFonts w:cstheme="minorHAnsi"/>
                <w:color w:val="522A5B"/>
                <w:sz w:val="24"/>
                <w:szCs w:val="24"/>
              </w:rPr>
            </w:pPr>
            <w:r>
              <w:rPr>
                <w:rFonts w:cstheme="minorHAnsi"/>
                <w:b/>
                <w:bCs/>
                <w:color w:val="522A5B"/>
                <w:sz w:val="24"/>
                <w:szCs w:val="24"/>
                <w:u w:val="single"/>
              </w:rPr>
              <w:t xml:space="preserve"> </w:t>
            </w:r>
            <w:r w:rsidR="00544112" w:rsidRPr="005B64D3">
              <w:rPr>
                <w:rFonts w:cstheme="minorHAnsi"/>
                <w:color w:val="522A5B"/>
                <w:sz w:val="24"/>
                <w:szCs w:val="24"/>
              </w:rPr>
              <w:t>A chemical change involves the formation of a new substance.  A physical change does not.</w:t>
            </w:r>
            <w:r w:rsidR="00574A15">
              <w:rPr>
                <w:rFonts w:cstheme="minorHAnsi"/>
                <w:color w:val="522A5B"/>
                <w:sz w:val="24"/>
                <w:szCs w:val="24"/>
              </w:rPr>
              <w:t xml:space="preserve"> </w:t>
            </w:r>
            <w:r w:rsidR="00544112" w:rsidRPr="005B64D3">
              <w:rPr>
                <w:rFonts w:cstheme="minorHAnsi"/>
                <w:color w:val="522A5B"/>
                <w:sz w:val="24"/>
                <w:szCs w:val="24"/>
              </w:rPr>
              <w:t xml:space="preserve">Oxygen is not used up when </w:t>
            </w:r>
            <w:r w:rsidR="005B64D3" w:rsidRPr="005B64D3">
              <w:rPr>
                <w:rFonts w:cstheme="minorHAnsi"/>
                <w:color w:val="522A5B"/>
                <w:sz w:val="24"/>
                <w:szCs w:val="24"/>
              </w:rPr>
              <w:t>a candle burns. It reacts with the carbon and the hydrogen in the candle to produce carbon dioxide and water.</w:t>
            </w:r>
          </w:p>
          <w:p w14:paraId="704CD9BE" w14:textId="4482BBC7" w:rsidR="008E39B4" w:rsidRPr="00DF6BA8" w:rsidRDefault="005B64D3" w:rsidP="00227ECC">
            <w:pPr>
              <w:rPr>
                <w:rFonts w:cstheme="minorHAnsi"/>
                <w:color w:val="522A5B"/>
                <w:sz w:val="24"/>
                <w:szCs w:val="24"/>
              </w:rPr>
            </w:pPr>
            <w:r>
              <w:rPr>
                <w:rFonts w:cstheme="minorHAnsi"/>
                <w:color w:val="522A5B"/>
                <w:sz w:val="24"/>
                <w:szCs w:val="24"/>
              </w:rPr>
              <w:t>Mass is always conserved in a chemical reaction.  However, when one of the products is a gas, the gas escapes into the air giving the appearance that the mass has decreased.  If we trapped the gas and prevented it escaping the mass of the products would be the same as the reactants.</w:t>
            </w:r>
          </w:p>
        </w:tc>
        <w:tc>
          <w:tcPr>
            <w:tcW w:w="2268" w:type="dxa"/>
            <w:vMerge/>
            <w:shd w:val="clear" w:color="auto" w:fill="FFEFFF"/>
          </w:tcPr>
          <w:p w14:paraId="4F4A4CCD" w14:textId="77777777" w:rsidR="008E39B4" w:rsidRPr="00F9765D" w:rsidRDefault="008E39B4" w:rsidP="00227ECC">
            <w:pPr>
              <w:rPr>
                <w:rFonts w:cstheme="minorHAnsi"/>
                <w:b/>
                <w:bCs/>
                <w:sz w:val="24"/>
                <w:szCs w:val="24"/>
                <w:u w:val="single"/>
              </w:rPr>
            </w:pPr>
          </w:p>
        </w:tc>
      </w:tr>
      <w:tr w:rsidR="008E39B4" w:rsidRPr="00F9765D" w14:paraId="41DD1A54" w14:textId="77777777" w:rsidTr="00DF6BA8">
        <w:trPr>
          <w:trHeight w:val="2415"/>
        </w:trPr>
        <w:tc>
          <w:tcPr>
            <w:tcW w:w="8070" w:type="dxa"/>
            <w:gridSpan w:val="2"/>
            <w:shd w:val="clear" w:color="auto" w:fill="FFEFFF"/>
          </w:tcPr>
          <w:p w14:paraId="42F8EE7E" w14:textId="77777777" w:rsidR="008E39B4" w:rsidRPr="00F9765D" w:rsidRDefault="008E39B4" w:rsidP="00227ECC">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4C32504C" w14:textId="64BD0795" w:rsidR="005B64D3" w:rsidRPr="005B64D3" w:rsidRDefault="005B64D3" w:rsidP="00227ECC">
            <w:pPr>
              <w:rPr>
                <w:rFonts w:cstheme="minorHAnsi"/>
                <w:color w:val="000000" w:themeColor="text1"/>
                <w:sz w:val="20"/>
                <w:szCs w:val="20"/>
              </w:rPr>
            </w:pPr>
            <w:r w:rsidRPr="005B64D3">
              <w:rPr>
                <w:rFonts w:cstheme="minorHAnsi"/>
                <w:b/>
                <w:bCs/>
                <w:color w:val="000000" w:themeColor="text1"/>
                <w:sz w:val="20"/>
                <w:szCs w:val="20"/>
                <w:u w:val="single"/>
              </w:rPr>
              <w:t>Careers</w:t>
            </w:r>
            <w:r w:rsidR="00F90632">
              <w:rPr>
                <w:rFonts w:cstheme="minorHAnsi"/>
                <w:b/>
                <w:bCs/>
                <w:color w:val="000000" w:themeColor="text1"/>
                <w:sz w:val="20"/>
                <w:szCs w:val="20"/>
                <w:u w:val="single"/>
              </w:rPr>
              <w:t xml:space="preserve">: </w:t>
            </w:r>
            <w:r w:rsidR="00DF6BA8">
              <w:rPr>
                <w:rFonts w:cstheme="minorHAnsi"/>
                <w:b/>
                <w:bCs/>
                <w:color w:val="000000" w:themeColor="text1"/>
                <w:sz w:val="20"/>
                <w:szCs w:val="20"/>
                <w:u w:val="single"/>
              </w:rPr>
              <w:t xml:space="preserve"> </w:t>
            </w:r>
            <w:r w:rsidRPr="005B64D3">
              <w:rPr>
                <w:rFonts w:cstheme="minorHAnsi"/>
                <w:color w:val="000000" w:themeColor="text1"/>
                <w:sz w:val="20"/>
                <w:szCs w:val="20"/>
              </w:rPr>
              <w:t>Chemical Engineer, Environmental Chemist</w:t>
            </w:r>
            <w:r>
              <w:rPr>
                <w:rFonts w:cstheme="minorHAnsi"/>
                <w:color w:val="000000" w:themeColor="text1"/>
                <w:sz w:val="20"/>
                <w:szCs w:val="20"/>
              </w:rPr>
              <w:t>, Combustion Engineer, Gas Engineer</w:t>
            </w:r>
            <w:r w:rsidR="00DF6BA8">
              <w:rPr>
                <w:rFonts w:cstheme="minorHAnsi"/>
                <w:color w:val="000000" w:themeColor="text1"/>
                <w:sz w:val="20"/>
                <w:szCs w:val="20"/>
              </w:rPr>
              <w:t>, Materials engineer</w:t>
            </w:r>
          </w:p>
          <w:p w14:paraId="5AE08C50" w14:textId="77777777" w:rsidR="005B64D3" w:rsidRDefault="005B64D3" w:rsidP="005B64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u w:val="single"/>
              </w:rPr>
              <w:t>STE(A)M</w:t>
            </w:r>
            <w:r>
              <w:rPr>
                <w:rStyle w:val="normaltextrun"/>
                <w:rFonts w:ascii="Calibri" w:hAnsi="Calibri" w:cs="Calibri"/>
                <w:color w:val="000000"/>
              </w:rPr>
              <w:t> </w:t>
            </w:r>
            <w:r>
              <w:rPr>
                <w:rStyle w:val="eop"/>
                <w:rFonts w:ascii="Calibri" w:hAnsi="Calibri" w:cs="Calibri"/>
                <w:color w:val="000000"/>
              </w:rPr>
              <w:t> </w:t>
            </w:r>
          </w:p>
          <w:p w14:paraId="001E2D6F" w14:textId="545B1007" w:rsidR="00227ECC" w:rsidRPr="00DF6BA8" w:rsidRDefault="005B64D3" w:rsidP="00DF6B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0"/>
                <w:szCs w:val="20"/>
              </w:rPr>
              <w:t>https://highcliffe.sharepoint.com/sites/LearnSTEM</w:t>
            </w:r>
            <w:r>
              <w:rPr>
                <w:rStyle w:val="eop"/>
                <w:rFonts w:ascii="Calibri" w:hAnsi="Calibri" w:cs="Calibri"/>
                <w:color w:val="000000"/>
                <w:sz w:val="20"/>
                <w:szCs w:val="20"/>
              </w:rPr>
              <w:t> </w:t>
            </w:r>
          </w:p>
        </w:tc>
        <w:tc>
          <w:tcPr>
            <w:tcW w:w="2268" w:type="dxa"/>
            <w:vMerge/>
            <w:shd w:val="clear" w:color="auto" w:fill="FFEFFF"/>
          </w:tcPr>
          <w:p w14:paraId="20C1B22D" w14:textId="77777777" w:rsidR="008E39B4" w:rsidRPr="00F9765D" w:rsidRDefault="008E39B4" w:rsidP="00227ECC">
            <w:pPr>
              <w:rPr>
                <w:rFonts w:cstheme="minorHAnsi"/>
                <w:b/>
                <w:bCs/>
                <w:sz w:val="24"/>
                <w:szCs w:val="24"/>
                <w:u w:val="single"/>
              </w:rPr>
            </w:pPr>
          </w:p>
        </w:tc>
      </w:tr>
      <w:tr w:rsidR="008E39B4" w:rsidRPr="00F9765D" w14:paraId="08B85AF4" w14:textId="77777777" w:rsidTr="00227ECC">
        <w:trPr>
          <w:trHeight w:val="558"/>
        </w:trPr>
        <w:tc>
          <w:tcPr>
            <w:tcW w:w="8070" w:type="dxa"/>
            <w:gridSpan w:val="2"/>
            <w:shd w:val="clear" w:color="auto" w:fill="FFEFFF"/>
          </w:tcPr>
          <w:p w14:paraId="5A47D04C" w14:textId="77777777" w:rsidR="008E39B4" w:rsidRPr="0083335D" w:rsidRDefault="008E39B4" w:rsidP="00227ECC">
            <w:pPr>
              <w:rPr>
                <w:rFonts w:cstheme="minorHAnsi"/>
                <w:b/>
                <w:bCs/>
                <w:color w:val="461E64"/>
                <w:sz w:val="24"/>
                <w:szCs w:val="24"/>
                <w:u w:val="single"/>
              </w:rPr>
            </w:pPr>
            <w:r w:rsidRPr="0083335D">
              <w:rPr>
                <w:rFonts w:cstheme="minorHAnsi"/>
                <w:b/>
                <w:bCs/>
                <w:color w:val="461E64"/>
                <w:sz w:val="24"/>
                <w:szCs w:val="24"/>
                <w:u w:val="single"/>
              </w:rPr>
              <w:t>How will I be assessed?</w:t>
            </w:r>
          </w:p>
          <w:p w14:paraId="7C953E82" w14:textId="3FF2F0E0" w:rsidR="00811F13" w:rsidRPr="00DF6BA8" w:rsidRDefault="006A3D21" w:rsidP="00365271">
            <w:pPr>
              <w:rPr>
                <w:rFonts w:cstheme="minorHAnsi"/>
                <w:color w:val="000000" w:themeColor="text1"/>
                <w:sz w:val="20"/>
                <w:szCs w:val="20"/>
              </w:rPr>
            </w:pPr>
            <w:r w:rsidRPr="006A3D21">
              <w:rPr>
                <w:rFonts w:cstheme="minorHAnsi"/>
                <w:color w:val="000000" w:themeColor="text1"/>
                <w:sz w:val="20"/>
                <w:szCs w:val="20"/>
              </w:rPr>
              <w:t>End of Topic Test</w:t>
            </w:r>
            <w:r w:rsidR="00365271">
              <w:rPr>
                <w:rFonts w:cstheme="minorHAnsi"/>
                <w:color w:val="000000" w:themeColor="text1"/>
                <w:sz w:val="20"/>
                <w:szCs w:val="20"/>
              </w:rPr>
              <w:t xml:space="preserve">, </w:t>
            </w:r>
            <w:r>
              <w:rPr>
                <w:rFonts w:cstheme="minorHAnsi"/>
                <w:color w:val="000000" w:themeColor="text1"/>
                <w:sz w:val="20"/>
                <w:szCs w:val="20"/>
              </w:rPr>
              <w:t>PLC for self-assessment</w:t>
            </w:r>
            <w:r w:rsidR="00365271">
              <w:rPr>
                <w:rFonts w:cstheme="minorHAnsi"/>
                <w:color w:val="000000" w:themeColor="text1"/>
                <w:sz w:val="20"/>
                <w:szCs w:val="20"/>
              </w:rPr>
              <w:t xml:space="preserve">, </w:t>
            </w:r>
            <w:r>
              <w:rPr>
                <w:rFonts w:cstheme="minorHAnsi"/>
                <w:color w:val="000000" w:themeColor="text1"/>
                <w:sz w:val="20"/>
                <w:szCs w:val="20"/>
              </w:rPr>
              <w:t>Success Criteria provided for the candle investigation</w:t>
            </w:r>
          </w:p>
        </w:tc>
        <w:tc>
          <w:tcPr>
            <w:tcW w:w="2268" w:type="dxa"/>
            <w:vMerge/>
            <w:shd w:val="clear" w:color="auto" w:fill="FFEFFF"/>
          </w:tcPr>
          <w:p w14:paraId="048BF811" w14:textId="77777777" w:rsidR="008E39B4" w:rsidRPr="00F9765D" w:rsidRDefault="008E39B4" w:rsidP="00227ECC">
            <w:pPr>
              <w:rPr>
                <w:rFonts w:cstheme="minorHAnsi"/>
                <w:b/>
                <w:bCs/>
                <w:sz w:val="24"/>
                <w:szCs w:val="24"/>
                <w:u w:val="single"/>
              </w:rPr>
            </w:pPr>
          </w:p>
        </w:tc>
      </w:tr>
    </w:tbl>
    <w:p w14:paraId="42B3A29B" w14:textId="49864984" w:rsidR="0053445E" w:rsidRDefault="007F26E8"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BE905" w14:textId="77777777" w:rsidR="007F26E8" w:rsidRDefault="007F26E8" w:rsidP="00017B74">
      <w:pPr>
        <w:spacing w:after="0" w:line="240" w:lineRule="auto"/>
      </w:pPr>
      <w:r>
        <w:separator/>
      </w:r>
    </w:p>
  </w:endnote>
  <w:endnote w:type="continuationSeparator" w:id="0">
    <w:p w14:paraId="0E1771EA" w14:textId="77777777" w:rsidR="007F26E8" w:rsidRDefault="007F26E8"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DD05C" w14:textId="77777777" w:rsidR="007F26E8" w:rsidRDefault="007F26E8" w:rsidP="00017B74">
      <w:pPr>
        <w:spacing w:after="0" w:line="240" w:lineRule="auto"/>
      </w:pPr>
      <w:r>
        <w:separator/>
      </w:r>
    </w:p>
  </w:footnote>
  <w:footnote w:type="continuationSeparator" w:id="0">
    <w:p w14:paraId="239C6B59" w14:textId="77777777" w:rsidR="007F26E8" w:rsidRDefault="007F26E8"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3608C"/>
    <w:rsid w:val="0007415F"/>
    <w:rsid w:val="000B6BED"/>
    <w:rsid w:val="000E0D4E"/>
    <w:rsid w:val="001E558F"/>
    <w:rsid w:val="00227ECC"/>
    <w:rsid w:val="002B0167"/>
    <w:rsid w:val="00365271"/>
    <w:rsid w:val="003E6B6F"/>
    <w:rsid w:val="0040495E"/>
    <w:rsid w:val="00440E6C"/>
    <w:rsid w:val="00487E07"/>
    <w:rsid w:val="005328E8"/>
    <w:rsid w:val="00544112"/>
    <w:rsid w:val="00574A15"/>
    <w:rsid w:val="005B64D3"/>
    <w:rsid w:val="005E4DEB"/>
    <w:rsid w:val="005F4E99"/>
    <w:rsid w:val="0061315B"/>
    <w:rsid w:val="006A3D21"/>
    <w:rsid w:val="007146EF"/>
    <w:rsid w:val="007F26E8"/>
    <w:rsid w:val="00811F13"/>
    <w:rsid w:val="0083335D"/>
    <w:rsid w:val="00847F4E"/>
    <w:rsid w:val="00867D25"/>
    <w:rsid w:val="008B1952"/>
    <w:rsid w:val="008D698E"/>
    <w:rsid w:val="008E39B4"/>
    <w:rsid w:val="00A02C6B"/>
    <w:rsid w:val="00A23F48"/>
    <w:rsid w:val="00A27305"/>
    <w:rsid w:val="00A314F1"/>
    <w:rsid w:val="00BA166B"/>
    <w:rsid w:val="00BA646E"/>
    <w:rsid w:val="00C45751"/>
    <w:rsid w:val="00C556A5"/>
    <w:rsid w:val="00CA59AB"/>
    <w:rsid w:val="00DB0006"/>
    <w:rsid w:val="00DC23A5"/>
    <w:rsid w:val="00DF6BA8"/>
    <w:rsid w:val="00E5371A"/>
    <w:rsid w:val="00F3571B"/>
    <w:rsid w:val="00F43D58"/>
    <w:rsid w:val="00F90632"/>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customStyle="1" w:styleId="paragraph">
    <w:name w:val="paragraph"/>
    <w:basedOn w:val="Normal"/>
    <w:rsid w:val="005B64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64D3"/>
  </w:style>
  <w:style w:type="character" w:customStyle="1" w:styleId="eop">
    <w:name w:val="eop"/>
    <w:basedOn w:val="DefaultParagraphFont"/>
    <w:rsid w:val="005B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67766">
      <w:bodyDiv w:val="1"/>
      <w:marLeft w:val="0"/>
      <w:marRight w:val="0"/>
      <w:marTop w:val="0"/>
      <w:marBottom w:val="0"/>
      <w:divBdr>
        <w:top w:val="none" w:sz="0" w:space="0" w:color="auto"/>
        <w:left w:val="none" w:sz="0" w:space="0" w:color="auto"/>
        <w:bottom w:val="none" w:sz="0" w:space="0" w:color="auto"/>
        <w:right w:val="none" w:sz="0" w:space="0" w:color="auto"/>
      </w:divBdr>
    </w:div>
    <w:div w:id="1017318380">
      <w:bodyDiv w:val="1"/>
      <w:marLeft w:val="0"/>
      <w:marRight w:val="0"/>
      <w:marTop w:val="0"/>
      <w:marBottom w:val="0"/>
      <w:divBdr>
        <w:top w:val="none" w:sz="0" w:space="0" w:color="auto"/>
        <w:left w:val="none" w:sz="0" w:space="0" w:color="auto"/>
        <w:bottom w:val="none" w:sz="0" w:space="0" w:color="auto"/>
        <w:right w:val="none" w:sz="0" w:space="0" w:color="auto"/>
      </w:divBdr>
      <w:divsChild>
        <w:div w:id="249626741">
          <w:marLeft w:val="0"/>
          <w:marRight w:val="0"/>
          <w:marTop w:val="0"/>
          <w:marBottom w:val="0"/>
          <w:divBdr>
            <w:top w:val="none" w:sz="0" w:space="0" w:color="auto"/>
            <w:left w:val="none" w:sz="0" w:space="0" w:color="auto"/>
            <w:bottom w:val="none" w:sz="0" w:space="0" w:color="auto"/>
            <w:right w:val="none" w:sz="0" w:space="0" w:color="auto"/>
          </w:divBdr>
        </w:div>
        <w:div w:id="443572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48D3B13C3034F8970DF1E96A20343" ma:contentTypeVersion="12" ma:contentTypeDescription="Create a new document." ma:contentTypeScope="" ma:versionID="8038de5b72c7b0cca6accf404728724f">
  <xsd:schema xmlns:xsd="http://www.w3.org/2001/XMLSchema" xmlns:xs="http://www.w3.org/2001/XMLSchema" xmlns:p="http://schemas.microsoft.com/office/2006/metadata/properties" xmlns:ns2="b2437bac-72b0-44f6-85b8-c41e2661b2c6" xmlns:ns3="40350464-d6cc-451a-8197-3bf9a7ca8ff9" targetNamespace="http://schemas.microsoft.com/office/2006/metadata/properties" ma:root="true" ma:fieldsID="a2ebffedb19cae56203de8f4819c1822" ns2:_="" ns3:_="">
    <xsd:import namespace="b2437bac-72b0-44f6-85b8-c41e2661b2c6"/>
    <xsd:import namespace="40350464-d6cc-451a-8197-3bf9a7ca8f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37bac-72b0-44f6-85b8-c41e2661b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350464-d6cc-451a-8197-3bf9a7ca8f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900D2-DCA8-4D2B-842A-4446B2EE29B3}"/>
</file>

<file path=customXml/itemProps2.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abarclay</cp:lastModifiedBy>
  <cp:revision>13</cp:revision>
  <dcterms:created xsi:type="dcterms:W3CDTF">2022-06-06T13:45:00Z</dcterms:created>
  <dcterms:modified xsi:type="dcterms:W3CDTF">2022-06-07T16:05:00Z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0x0101006DC48D3B13C3034F8970DF1E96A20343</vt:lpwstr>
  </property>
</Properties>
</file>